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ДОГОВОР АРЕНДЫ КЛАДОВОГО ПОМЕЩЕНИЯ (КЛАДОВКИ)</w:t>
      </w:r>
    </w:p>
    <w:p>
      <w:r>
        <w:t>г. ___________________                                   «____» _______________ 20___ г.</w:t>
      </w:r>
    </w:p>
    <w:p/>
    <w:p>
      <w:pPr>
        <w:jc w:val="both"/>
      </w:pPr>
      <w:r>
        <w:t>Гражданин(ка) РФ ____________________________________________________ (ФИО полностью), паспорт серия ______ № __________, выдан ____________________________________, проживающий(ая) по адресу: ____________________________________________, именуемый(ая) в дальнейшем «Арендодатель», с одной стороны, и</w:t>
      </w:r>
    </w:p>
    <w:p>
      <w:pPr>
        <w:jc w:val="both"/>
      </w:pPr>
      <w:r>
        <w:t>Гражданин(ка) РФ ____________________________________________________ (ФИО полностью), паспорт серия ______ № __________, выдан ____________________________________, проживающий(ая) по адресу: ____________________________________________,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/>
    <w:p>
      <w:r>
        <w:rPr>
          <w:b/>
          <w:sz w:val="24"/>
        </w:rPr>
        <w:t>1. ПРЕДМЕТ ДОГОВОРА</w:t>
      </w:r>
    </w:p>
    <w:p>
      <w:pPr>
        <w:jc w:val="both"/>
      </w:pPr>
      <w:r>
        <w:t>1.1. Арендодатель передаёт, а Арендатор принимает во временное возмездное владение и пользование кладовое помещение (кладовку):</w:t>
      </w:r>
    </w:p>
    <w:p>
      <w:r>
        <w:t xml:space="preserve">   Адрес (дом, корпус): ______________________________________________</w:t>
      </w:r>
    </w:p>
    <w:p>
      <w:r>
        <w:t xml:space="preserve">   Номер кладовки по плану: __________   Этаж/уровень: __________</w:t>
      </w:r>
    </w:p>
    <w:p>
      <w:r>
        <w:t xml:space="preserve">   Площадь: __________ кв. м</w:t>
      </w:r>
    </w:p>
    <w:p>
      <w:pPr>
        <w:jc w:val="both"/>
      </w:pPr>
      <w:r>
        <w:t>1.2. Имущество принадлежит Арендодателю на праве собственности (документ-основание: ____________________________________).</w:t>
      </w:r>
    </w:p>
    <w:p>
      <w:pPr>
        <w:jc w:val="both"/>
      </w:pPr>
      <w:r>
        <w:t>1.3. Имущество передаётся для целей: хранение личных вещей.</w:t>
      </w:r>
    </w:p>
    <w:p>
      <w:r>
        <w:rPr>
          <w:b/>
          <w:sz w:val="24"/>
        </w:rPr>
        <w:t>2. СРОК АРЕНДЫ</w:t>
      </w:r>
    </w:p>
    <w:p>
      <w:pPr>
        <w:jc w:val="both"/>
      </w:pPr>
      <w:r>
        <w:t>2.1. Договор заключается на срок с «___» __________ 20___ г. по «___» __________ 20___ г.</w:t>
      </w:r>
    </w:p>
    <w:p>
      <w:pPr>
        <w:jc w:val="both"/>
      </w:pPr>
      <w:r>
        <w:t>2.2. Если ни одна из сторон за 30 дней до окончания срока не заявит о расторжении, договор считается продлённым на тот же срок на тех же условиях.</w:t>
      </w:r>
    </w:p>
    <w:p>
      <w:r>
        <w:rPr>
          <w:b/>
          <w:sz w:val="24"/>
        </w:rPr>
        <w:t>3. АРЕНДНАЯ ПЛАТА И ПОРЯДОК РАСЧЁТОВ</w:t>
      </w:r>
    </w:p>
    <w:p>
      <w:pPr>
        <w:jc w:val="both"/>
      </w:pPr>
      <w:r>
        <w:t>3.1. Размер арендной платы составляет __________ (______________________________) рублей в месяц.</w:t>
      </w:r>
    </w:p>
    <w:p>
      <w:pPr>
        <w:jc w:val="both"/>
      </w:pPr>
      <w:r>
        <w:t>3.2. Оплата производится не позднее «____» числа каждого месяца за текущий месяц.</w:t>
      </w:r>
    </w:p>
    <w:p>
      <w:pPr>
        <w:jc w:val="both"/>
      </w:pPr>
      <w:r>
        <w:t>3.3. Способ оплаты: наличными / переводом на счёт / по СБП (нужное указать): ____________________________________.</w:t>
      </w:r>
    </w:p>
    <w:p>
      <w:pPr>
        <w:jc w:val="both"/>
      </w:pPr>
      <w:r>
        <w:t>3.4. Обеспечительный платёж (депозит): __________ рублей, возвращается при расторжении за вычетом задолженности и ущерба.</w:t>
      </w:r>
    </w:p>
    <w:p>
      <w:r>
        <w:rPr>
          <w:b/>
          <w:sz w:val="24"/>
        </w:rPr>
        <w:t>4. ПРАВА И ОБЯЗАННОСТИ СТОРОН</w:t>
      </w:r>
    </w:p>
    <w:p>
      <w:pPr>
        <w:jc w:val="both"/>
      </w:pPr>
      <w:r>
        <w:t>4.1. Арендодатель обязуется передать имущество в состоянии, пригодном для использования по назначению.</w:t>
      </w:r>
    </w:p>
    <w:p>
      <w:pPr>
        <w:jc w:val="both"/>
      </w:pPr>
      <w:r>
        <w:t>4.2. Арендатор обязуется использовать имущество по назначению, поддерживать его в исправном состоянии, своевременно вносить плату и не передавать имущество третьим лицам без письменного согласия Арендодателя.</w:t>
      </w:r>
    </w:p>
    <w:p>
      <w:pPr>
        <w:jc w:val="both"/>
      </w:pPr>
      <w:r>
        <w:t>4.3. Арендатор несёт ответственность за сохранность имущества в период аренды.</w:t>
      </w:r>
    </w:p>
    <w:p>
      <w:r>
        <w:rPr>
          <w:b/>
          <w:sz w:val="24"/>
        </w:rPr>
        <w:t>5. ОТВЕТСТВЕННОСТЬ СТОРОН</w:t>
      </w:r>
    </w:p>
    <w:p>
      <w:pPr>
        <w:jc w:val="both"/>
      </w:pPr>
      <w:r>
        <w:t>5.1. За просрочку внесения арендной платы Арендатор уплачивает пеню в размере ____ % от суммы задолженности за каждый день просрочки.</w:t>
      </w:r>
    </w:p>
    <w:p>
      <w:pPr>
        <w:jc w:val="both"/>
      </w:pPr>
      <w:r>
        <w:t>5.2. За причинённый имуществу ущерб Арендатор возмещает его в полном объёме.</w:t>
      </w:r>
    </w:p>
    <w:p>
      <w:r>
        <w:rPr>
          <w:b/>
          <w:sz w:val="24"/>
        </w:rPr>
        <w:t>6. РАСТОРЖЕНИЕ ДОГОВОРА</w:t>
      </w:r>
    </w:p>
    <w:p>
      <w:pPr>
        <w:jc w:val="both"/>
      </w:pPr>
      <w:r>
        <w:t>6.1. Договор может быть расторгнут по соглашению сторон, а также в одностороннем порядке при письменном уведомлении за 30 дней.</w:t>
      </w:r>
    </w:p>
    <w:p>
      <w:pPr>
        <w:jc w:val="both"/>
      </w:pPr>
      <w:r>
        <w:t>6.2. Арендодатель вправе расторгнуть договор досрочно при просрочке оплаты более чем на ____ дней.</w:t>
      </w:r>
    </w:p>
    <w:p>
      <w:r>
        <w:rPr>
          <w:b/>
          <w:sz w:val="24"/>
        </w:rPr>
        <w:t>7. ПРОЧИЕ УСЛОВИЯ</w:t>
      </w:r>
    </w:p>
    <w:p>
      <w:pPr>
        <w:jc w:val="both"/>
      </w:pPr>
      <w:r>
        <w:t>7.1. Договор составлен в двух экземплярах, имеющих равную юридическую силу, по одному для каждой стороны.</w:t>
      </w:r>
    </w:p>
    <w:p>
      <w:pPr>
        <w:jc w:val="both"/>
      </w:pPr>
      <w:r>
        <w:t>7.2. Во всём, что не урегулировано договором, стороны руководствуются законодательством РФ.</w:t>
      </w:r>
    </w:p>
    <w:p>
      <w:r>
        <w:rPr>
          <w:b/>
          <w:sz w:val="24"/>
        </w:rPr>
        <w:t>8. ПОДПИСИ СТОРОН</w:t>
      </w:r>
    </w:p>
    <w:p/>
    <w:p>
      <w:r>
        <w:t>Арендодатель: _________________ / ____________________        Арендатор: _________________ / ____________________</w:t>
      </w:r>
    </w:p>
    <w:p>
      <w:r>
        <w:t xml:space="preserve">                      (подпись)              (ФИО)                                                  (подпись)              (ФИО)</w:t>
      </w:r>
    </w:p>
    <w:p/>
    <w:p>
      <w:r>
        <w:rPr>
          <w:i/>
          <w:sz w:val="18"/>
        </w:rPr>
        <w:t>Образец подготовлен demyrent.ru — сервис управления арендой. Договор можно оформить и подписать онлайн через SMS на demyrent.ru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